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D8D" w:rsidRPr="003E7BBE" w:rsidRDefault="000C5D8D" w:rsidP="000C5D8D">
      <w:pPr>
        <w:pStyle w:val="1"/>
        <w:jc w:val="center"/>
        <w:rPr>
          <w:b/>
        </w:rPr>
      </w:pPr>
      <w:r w:rsidRPr="003E7BBE">
        <w:rPr>
          <w:b/>
          <w:noProof/>
          <w:lang w:val="ru-RU"/>
        </w:rPr>
        <w:drawing>
          <wp:inline distT="0" distB="0" distL="0" distR="0" wp14:anchorId="063E6698" wp14:editId="22F27E35">
            <wp:extent cx="478790" cy="5772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blip>
                    <a:srcRect/>
                    <a:stretch>
                      <a:fillRect/>
                    </a:stretch>
                  </pic:blipFill>
                  <pic:spPr bwMode="auto">
                    <a:xfrm>
                      <a:off x="0" y="0"/>
                      <a:ext cx="478790" cy="577215"/>
                    </a:xfrm>
                    <a:prstGeom prst="rect">
                      <a:avLst/>
                    </a:prstGeom>
                    <a:noFill/>
                    <a:ln w="9525">
                      <a:noFill/>
                      <a:miter lim="800000"/>
                      <a:headEnd/>
                      <a:tailEnd/>
                    </a:ln>
                  </pic:spPr>
                </pic:pic>
              </a:graphicData>
            </a:graphic>
          </wp:inline>
        </w:drawing>
      </w:r>
    </w:p>
    <w:p w:rsidR="000C5D8D" w:rsidRPr="003E7BBE" w:rsidRDefault="000C5D8D" w:rsidP="000C5D8D">
      <w:pPr>
        <w:pStyle w:val="a5"/>
        <w:jc w:val="center"/>
        <w:rPr>
          <w:rFonts w:ascii="Times New Roman" w:hAnsi="Times New Roman"/>
          <w:b/>
          <w:sz w:val="28"/>
          <w:szCs w:val="28"/>
          <w:lang w:val="ru-RU"/>
        </w:rPr>
      </w:pPr>
      <w:r w:rsidRPr="003E7BBE">
        <w:rPr>
          <w:rFonts w:ascii="Times New Roman" w:hAnsi="Times New Roman"/>
          <w:b/>
          <w:sz w:val="28"/>
          <w:szCs w:val="28"/>
          <w:lang w:val="ru-RU"/>
        </w:rPr>
        <w:t>БУЧАНСЬКА     МІСЬКА      РАДА</w:t>
      </w:r>
    </w:p>
    <w:p w:rsidR="000C5D8D" w:rsidRPr="003E7BBE" w:rsidRDefault="000C5D8D" w:rsidP="000C5D8D">
      <w:pPr>
        <w:pStyle w:val="2"/>
        <w:pBdr>
          <w:bottom w:val="single" w:sz="12" w:space="1" w:color="auto"/>
        </w:pBdr>
        <w:rPr>
          <w:sz w:val="28"/>
          <w:szCs w:val="28"/>
        </w:rPr>
      </w:pPr>
      <w:r w:rsidRPr="003E7BBE">
        <w:rPr>
          <w:sz w:val="28"/>
          <w:szCs w:val="28"/>
        </w:rPr>
        <w:t>КИЇВСЬКОЇ ОБЛАСТІ</w:t>
      </w:r>
    </w:p>
    <w:p w:rsidR="000C5D8D" w:rsidRDefault="000C5D8D" w:rsidP="000C5D8D">
      <w:pPr>
        <w:spacing w:after="0" w:line="240" w:lineRule="auto"/>
        <w:jc w:val="center"/>
        <w:rPr>
          <w:rFonts w:ascii="Times New Roman" w:hAnsi="Times New Roman" w:cs="Times New Roman"/>
          <w:b/>
        </w:rPr>
      </w:pPr>
      <w:r>
        <w:rPr>
          <w:rFonts w:ascii="Times New Roman" w:hAnsi="Times New Roman" w:cs="Times New Roman"/>
          <w:b/>
          <w:bCs/>
          <w:lang w:val="uk-UA"/>
        </w:rPr>
        <w:t xml:space="preserve">П҆ЯТДЕСЯТ   ПЕРША   </w:t>
      </w:r>
      <w:r>
        <w:rPr>
          <w:rFonts w:ascii="Times New Roman" w:hAnsi="Times New Roman" w:cs="Times New Roman"/>
          <w:b/>
          <w:lang w:val="uk-UA"/>
        </w:rPr>
        <w:t xml:space="preserve"> </w:t>
      </w:r>
      <w:r>
        <w:rPr>
          <w:rFonts w:ascii="Times New Roman" w:hAnsi="Times New Roman" w:cs="Times New Roman"/>
          <w:b/>
        </w:rPr>
        <w:t>СЕСІЯ    СЬОМОГО    СКЛИКАННЯ</w:t>
      </w:r>
    </w:p>
    <w:p w:rsidR="000C5D8D" w:rsidRPr="003E7BBE" w:rsidRDefault="000C5D8D" w:rsidP="000C5D8D">
      <w:pPr>
        <w:pStyle w:val="1"/>
        <w:jc w:val="center"/>
        <w:rPr>
          <w:b/>
          <w:sz w:val="28"/>
          <w:szCs w:val="28"/>
        </w:rPr>
      </w:pPr>
      <w:r w:rsidRPr="003E7BBE">
        <w:rPr>
          <w:b/>
          <w:sz w:val="28"/>
          <w:szCs w:val="28"/>
        </w:rPr>
        <w:t xml:space="preserve">Р  І   Ш   Е   Н   </w:t>
      </w:r>
      <w:proofErr w:type="spellStart"/>
      <w:r w:rsidRPr="003E7BBE">
        <w:rPr>
          <w:b/>
          <w:sz w:val="28"/>
          <w:szCs w:val="28"/>
        </w:rPr>
        <w:t>Н</w:t>
      </w:r>
      <w:proofErr w:type="spellEnd"/>
      <w:r w:rsidRPr="003E7BBE">
        <w:rPr>
          <w:b/>
          <w:sz w:val="28"/>
          <w:szCs w:val="28"/>
        </w:rPr>
        <w:t xml:space="preserve">   Я</w:t>
      </w:r>
    </w:p>
    <w:p w:rsidR="000C5D8D" w:rsidRPr="003E7BBE" w:rsidRDefault="000C5D8D" w:rsidP="000C5D8D">
      <w:pPr>
        <w:pStyle w:val="1"/>
        <w:jc w:val="center"/>
        <w:rPr>
          <w:b/>
          <w:sz w:val="28"/>
          <w:szCs w:val="28"/>
        </w:rPr>
      </w:pPr>
    </w:p>
    <w:p w:rsidR="000C5D8D" w:rsidRPr="003E7BBE" w:rsidRDefault="000C5D8D" w:rsidP="000C5D8D">
      <w:pPr>
        <w:pStyle w:val="1"/>
        <w:jc w:val="center"/>
        <w:rPr>
          <w:b/>
          <w:sz w:val="28"/>
          <w:szCs w:val="28"/>
        </w:rPr>
      </w:pPr>
      <w:r w:rsidRPr="003E7BBE">
        <w:rPr>
          <w:b/>
          <w:sz w:val="28"/>
          <w:szCs w:val="28"/>
        </w:rPr>
        <w:t xml:space="preserve"> « </w:t>
      </w:r>
      <w:r>
        <w:rPr>
          <w:b/>
          <w:sz w:val="28"/>
          <w:szCs w:val="28"/>
        </w:rPr>
        <w:t xml:space="preserve">20 </w:t>
      </w:r>
      <w:r w:rsidRPr="003E7BBE">
        <w:rPr>
          <w:b/>
          <w:sz w:val="28"/>
          <w:szCs w:val="28"/>
        </w:rPr>
        <w:t xml:space="preserve">»  </w:t>
      </w:r>
      <w:r>
        <w:rPr>
          <w:b/>
          <w:sz w:val="28"/>
          <w:szCs w:val="28"/>
        </w:rPr>
        <w:t>грудня</w:t>
      </w:r>
      <w:r w:rsidRPr="003E7BBE">
        <w:rPr>
          <w:b/>
          <w:sz w:val="28"/>
          <w:szCs w:val="28"/>
        </w:rPr>
        <w:t xml:space="preserve">  2018</w:t>
      </w:r>
      <w:r w:rsidRPr="000C5D8D">
        <w:rPr>
          <w:b/>
          <w:sz w:val="28"/>
          <w:szCs w:val="28"/>
        </w:rPr>
        <w:t xml:space="preserve"> </w:t>
      </w:r>
      <w:r w:rsidRPr="003E7BBE">
        <w:rPr>
          <w:b/>
          <w:sz w:val="28"/>
          <w:szCs w:val="28"/>
        </w:rPr>
        <w:t xml:space="preserve">р. </w:t>
      </w:r>
      <w:r w:rsidRPr="003E7BBE">
        <w:rPr>
          <w:b/>
          <w:sz w:val="28"/>
          <w:szCs w:val="28"/>
        </w:rPr>
        <w:tab/>
      </w:r>
      <w:r w:rsidRPr="003E7BBE">
        <w:rPr>
          <w:b/>
          <w:sz w:val="28"/>
          <w:szCs w:val="28"/>
        </w:rPr>
        <w:tab/>
      </w:r>
      <w:r>
        <w:rPr>
          <w:b/>
          <w:sz w:val="28"/>
          <w:szCs w:val="28"/>
        </w:rPr>
        <w:t xml:space="preserve">  </w:t>
      </w:r>
      <w:r>
        <w:rPr>
          <w:b/>
          <w:sz w:val="28"/>
          <w:szCs w:val="28"/>
        </w:rPr>
        <w:tab/>
      </w:r>
      <w:r w:rsidRPr="003E7BBE">
        <w:rPr>
          <w:b/>
          <w:sz w:val="28"/>
          <w:szCs w:val="28"/>
        </w:rPr>
        <w:tab/>
      </w:r>
      <w:r w:rsidRPr="003E7BBE">
        <w:rPr>
          <w:b/>
          <w:sz w:val="28"/>
          <w:szCs w:val="28"/>
        </w:rPr>
        <w:tab/>
        <w:t xml:space="preserve"> </w:t>
      </w:r>
      <w:r>
        <w:rPr>
          <w:b/>
          <w:sz w:val="28"/>
          <w:szCs w:val="28"/>
        </w:rPr>
        <w:tab/>
      </w:r>
      <w:r w:rsidRPr="003E7BBE">
        <w:rPr>
          <w:b/>
          <w:sz w:val="28"/>
          <w:szCs w:val="28"/>
        </w:rPr>
        <w:t xml:space="preserve"> </w:t>
      </w:r>
      <w:r w:rsidRPr="001D474F">
        <w:rPr>
          <w:b/>
          <w:sz w:val="28"/>
          <w:szCs w:val="28"/>
        </w:rPr>
        <w:t xml:space="preserve">№ </w:t>
      </w:r>
      <w:r>
        <w:rPr>
          <w:b/>
          <w:sz w:val="28"/>
          <w:szCs w:val="28"/>
        </w:rPr>
        <w:t>2798</w:t>
      </w:r>
      <w:r w:rsidRPr="001D474F">
        <w:rPr>
          <w:b/>
          <w:sz w:val="28"/>
          <w:szCs w:val="28"/>
        </w:rPr>
        <w:t xml:space="preserve"> - </w:t>
      </w:r>
      <w:r>
        <w:rPr>
          <w:b/>
          <w:sz w:val="28"/>
          <w:szCs w:val="28"/>
        </w:rPr>
        <w:t>5</w:t>
      </w:r>
      <w:r w:rsidRPr="000C5D8D">
        <w:rPr>
          <w:b/>
          <w:sz w:val="28"/>
          <w:szCs w:val="28"/>
        </w:rPr>
        <w:t>1</w:t>
      </w:r>
      <w:r w:rsidRPr="001D474F">
        <w:rPr>
          <w:b/>
          <w:sz w:val="28"/>
          <w:szCs w:val="28"/>
        </w:rPr>
        <w:t>-VII</w:t>
      </w:r>
      <w:r w:rsidRPr="003E7BBE">
        <w:rPr>
          <w:b/>
          <w:sz w:val="28"/>
          <w:szCs w:val="28"/>
        </w:rPr>
        <w:t xml:space="preserve"> </w:t>
      </w:r>
      <w:r w:rsidRPr="000C5D8D">
        <w:rPr>
          <w:b/>
          <w:sz w:val="28"/>
          <w:szCs w:val="28"/>
        </w:rPr>
        <w:t xml:space="preserve"> </w:t>
      </w:r>
    </w:p>
    <w:p w:rsidR="000C5D8D" w:rsidRPr="000C5D8D" w:rsidRDefault="000C5D8D" w:rsidP="000C5D8D">
      <w:pPr>
        <w:spacing w:after="0" w:line="240" w:lineRule="auto"/>
        <w:rPr>
          <w:rFonts w:ascii="Times New Roman" w:hAnsi="Times New Roman" w:cs="Times New Roman"/>
          <w:sz w:val="28"/>
          <w:szCs w:val="28"/>
          <w:lang w:val="uk-UA"/>
        </w:rPr>
      </w:pPr>
    </w:p>
    <w:p w:rsidR="000C5D8D" w:rsidRDefault="000C5D8D" w:rsidP="000C5D8D">
      <w:pPr>
        <w:spacing w:after="0" w:line="240" w:lineRule="auto"/>
        <w:jc w:val="both"/>
        <w:rPr>
          <w:rFonts w:ascii="Times New Roman" w:hAnsi="Times New Roman" w:cs="Times New Roman"/>
          <w:b/>
          <w:sz w:val="28"/>
          <w:szCs w:val="28"/>
          <w:lang w:val="uk-UA" w:eastAsia="uk-UA"/>
        </w:rPr>
      </w:pPr>
      <w:bookmarkStart w:id="0" w:name="bookmark3"/>
      <w:r w:rsidRPr="000C5D8D">
        <w:rPr>
          <w:rFonts w:ascii="Times New Roman" w:hAnsi="Times New Roman" w:cs="Times New Roman"/>
          <w:b/>
          <w:sz w:val="28"/>
          <w:szCs w:val="28"/>
          <w:lang w:val="uk-UA" w:eastAsia="uk-UA"/>
        </w:rPr>
        <w:t xml:space="preserve">Про </w:t>
      </w:r>
      <w:bookmarkEnd w:id="0"/>
      <w:r>
        <w:rPr>
          <w:rFonts w:ascii="Times New Roman" w:hAnsi="Times New Roman" w:cs="Times New Roman"/>
          <w:b/>
          <w:sz w:val="28"/>
          <w:szCs w:val="28"/>
          <w:lang w:val="uk-UA" w:eastAsia="uk-UA"/>
        </w:rPr>
        <w:t xml:space="preserve">безоплатну передачу необоротних активів </w:t>
      </w:r>
    </w:p>
    <w:p w:rsidR="000C5D8D" w:rsidRDefault="000C5D8D" w:rsidP="000C5D8D">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з балансу Бучанського НВК «СЗОШ І-ІІІ ст.- </w:t>
      </w:r>
    </w:p>
    <w:p w:rsidR="000C5D8D" w:rsidRDefault="000C5D8D" w:rsidP="000C5D8D">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ЗОШ І-ІІІ ст.» №3 на баланс Бучанського </w:t>
      </w:r>
    </w:p>
    <w:p w:rsidR="000C5D8D" w:rsidRPr="003E7BBE" w:rsidRDefault="000C5D8D" w:rsidP="000C5D8D">
      <w:pPr>
        <w:spacing w:after="0" w:line="240" w:lineRule="auto"/>
        <w:jc w:val="both"/>
        <w:rPr>
          <w:rFonts w:ascii="Times New Roman" w:hAnsi="Times New Roman" w:cs="Times New Roman"/>
          <w:b/>
          <w:color w:val="000000"/>
          <w:sz w:val="28"/>
          <w:szCs w:val="28"/>
          <w:lang w:val="uk-UA"/>
        </w:rPr>
      </w:pPr>
      <w:r>
        <w:rPr>
          <w:rFonts w:ascii="Times New Roman" w:hAnsi="Times New Roman" w:cs="Times New Roman"/>
          <w:b/>
          <w:sz w:val="28"/>
          <w:szCs w:val="28"/>
          <w:lang w:val="uk-UA" w:eastAsia="uk-UA"/>
        </w:rPr>
        <w:t>НВК «СЗОШ І-ІІІ ст.- ЗОШ І-ІІІ ст.» №4</w:t>
      </w:r>
    </w:p>
    <w:p w:rsidR="000C5D8D" w:rsidRDefault="000C5D8D" w:rsidP="000C5D8D">
      <w:pPr>
        <w:spacing w:after="0" w:line="240" w:lineRule="auto"/>
        <w:ind w:firstLine="708"/>
        <w:contextualSpacing/>
        <w:jc w:val="both"/>
        <w:rPr>
          <w:rFonts w:ascii="Times New Roman" w:hAnsi="Times New Roman" w:cs="Times New Roman"/>
          <w:color w:val="000000"/>
          <w:sz w:val="28"/>
          <w:szCs w:val="28"/>
          <w:lang w:val="uk-UA"/>
        </w:rPr>
      </w:pPr>
    </w:p>
    <w:p w:rsidR="000C5D8D" w:rsidRDefault="000C5D8D" w:rsidP="000C5D8D">
      <w:pPr>
        <w:spacing w:after="0" w:line="240" w:lineRule="auto"/>
        <w:ind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Розглянувши подання начальника відділу освіти Бучанської міської ради Цимбала О.І., щодо передачі необоротних активів та матеріальних цінностей загальноосвітніх навчальних закладів, враховуючи необхідність збереження та належного обслуговування матеріальних цінностей за основним місцем їх розташування, згідно вимог Зак</w:t>
      </w:r>
      <w:r w:rsidRPr="003E7BBE">
        <w:rPr>
          <w:rFonts w:ascii="Times New Roman" w:hAnsi="Times New Roman" w:cs="Times New Roman"/>
          <w:color w:val="000000"/>
          <w:sz w:val="28"/>
          <w:szCs w:val="28"/>
          <w:lang w:val="uk-UA"/>
        </w:rPr>
        <w:t>ону України «Про</w:t>
      </w:r>
      <w:r>
        <w:rPr>
          <w:rFonts w:ascii="Times New Roman" w:hAnsi="Times New Roman" w:cs="Times New Roman"/>
          <w:color w:val="000000"/>
          <w:sz w:val="28"/>
          <w:szCs w:val="28"/>
          <w:lang w:val="uk-UA"/>
        </w:rPr>
        <w:t xml:space="preserve"> бухгалтерський облік та фінансову звітність в Україні</w:t>
      </w:r>
      <w:r w:rsidRPr="003E7BBE">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«Методичних рекомендацій з бухгалтерського обліку основних засобів суб’єктів державного сектору», затверджених наказом Міністерства Фінансів України №11 від 23.01.2015 та Національного положення (стандарту) бухгалтерського обліку 121 «Основні засоби», керуючись З</w:t>
      </w:r>
      <w:r w:rsidRPr="003E7BBE">
        <w:rPr>
          <w:rFonts w:ascii="Times New Roman" w:hAnsi="Times New Roman" w:cs="Times New Roman"/>
          <w:color w:val="000000"/>
          <w:sz w:val="28"/>
          <w:szCs w:val="28"/>
          <w:lang w:val="uk-UA"/>
        </w:rPr>
        <w:t>аконом України «Про місцеве самоврядування в Україні»</w:t>
      </w:r>
      <w:r>
        <w:rPr>
          <w:rFonts w:ascii="Times New Roman" w:hAnsi="Times New Roman" w:cs="Times New Roman"/>
          <w:color w:val="000000"/>
          <w:sz w:val="28"/>
          <w:szCs w:val="28"/>
          <w:lang w:val="uk-UA"/>
        </w:rPr>
        <w:t>,</w:t>
      </w:r>
      <w:r w:rsidRPr="003E7BBE">
        <w:rPr>
          <w:rFonts w:ascii="Times New Roman" w:hAnsi="Times New Roman" w:cs="Times New Roman"/>
          <w:color w:val="000000"/>
          <w:sz w:val="28"/>
          <w:szCs w:val="28"/>
          <w:lang w:val="uk-UA"/>
        </w:rPr>
        <w:t xml:space="preserve"> міська рада</w:t>
      </w:r>
    </w:p>
    <w:p w:rsidR="000C5D8D" w:rsidRPr="003E7BBE" w:rsidRDefault="000C5D8D" w:rsidP="000C5D8D">
      <w:pPr>
        <w:spacing w:after="0" w:line="240" w:lineRule="auto"/>
        <w:ind w:firstLine="708"/>
        <w:jc w:val="both"/>
        <w:rPr>
          <w:rFonts w:ascii="Times New Roman" w:hAnsi="Times New Roman" w:cs="Times New Roman"/>
          <w:color w:val="000000"/>
          <w:sz w:val="28"/>
          <w:szCs w:val="28"/>
          <w:lang w:val="uk-UA"/>
        </w:rPr>
      </w:pPr>
    </w:p>
    <w:p w:rsidR="000C5D8D" w:rsidRPr="003E7BBE" w:rsidRDefault="000C5D8D" w:rsidP="000C5D8D">
      <w:pPr>
        <w:spacing w:after="0" w:line="240" w:lineRule="auto"/>
        <w:rPr>
          <w:rFonts w:ascii="Times New Roman" w:hAnsi="Times New Roman" w:cs="Times New Roman"/>
          <w:b/>
          <w:sz w:val="28"/>
          <w:szCs w:val="28"/>
        </w:rPr>
      </w:pPr>
      <w:r w:rsidRPr="003E7BBE">
        <w:rPr>
          <w:rFonts w:ascii="Times New Roman" w:hAnsi="Times New Roman" w:cs="Times New Roman"/>
          <w:b/>
          <w:sz w:val="28"/>
          <w:szCs w:val="28"/>
        </w:rPr>
        <w:t>ВИРІШИЛА:</w:t>
      </w:r>
    </w:p>
    <w:p w:rsidR="000C5D8D" w:rsidRPr="00666765" w:rsidRDefault="000C5D8D" w:rsidP="000C5D8D">
      <w:pPr>
        <w:pStyle w:val="a4"/>
        <w:numPr>
          <w:ilvl w:val="0"/>
          <w:numId w:val="1"/>
        </w:numPr>
        <w:spacing w:after="0" w:line="240" w:lineRule="auto"/>
        <w:jc w:val="both"/>
        <w:rPr>
          <w:rFonts w:ascii="Times New Roman" w:hAnsi="Times New Roman" w:cs="Times New Roman"/>
          <w:sz w:val="28"/>
          <w:szCs w:val="28"/>
          <w:lang w:val="uk-UA" w:eastAsia="uk-UA"/>
        </w:rPr>
      </w:pPr>
      <w:r w:rsidRPr="00666765">
        <w:rPr>
          <w:rFonts w:ascii="Times New Roman" w:hAnsi="Times New Roman" w:cs="Times New Roman"/>
          <w:sz w:val="28"/>
          <w:szCs w:val="28"/>
          <w:lang w:val="uk-UA"/>
        </w:rPr>
        <w:t xml:space="preserve">Передати безоплатно з балансу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3</w:t>
      </w:r>
      <w:r w:rsidRPr="00666765">
        <w:rPr>
          <w:rFonts w:ascii="Times New Roman" w:hAnsi="Times New Roman" w:cs="Times New Roman"/>
          <w:sz w:val="28"/>
          <w:szCs w:val="28"/>
          <w:lang w:val="uk-UA" w:eastAsia="uk-UA"/>
        </w:rPr>
        <w:t xml:space="preserve"> на баланс Бучансько</w:t>
      </w:r>
      <w:r>
        <w:rPr>
          <w:rFonts w:ascii="Times New Roman" w:hAnsi="Times New Roman" w:cs="Times New Roman"/>
          <w:sz w:val="28"/>
          <w:szCs w:val="28"/>
          <w:lang w:val="uk-UA" w:eastAsia="uk-UA"/>
        </w:rPr>
        <w:t>го</w:t>
      </w:r>
      <w:r w:rsidRPr="00666765">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НВК «СЗОШ І-ІІІ ст. – ЗОШ І-ІІІ ст.»  №4 необоротні активи та матеріальні цінності (додаток 1)</w:t>
      </w:r>
      <w:r w:rsidRPr="00666765">
        <w:rPr>
          <w:rFonts w:ascii="Times New Roman" w:hAnsi="Times New Roman" w:cs="Times New Roman"/>
          <w:sz w:val="28"/>
          <w:szCs w:val="28"/>
          <w:lang w:val="uk-UA" w:eastAsia="uk-UA"/>
        </w:rPr>
        <w:t>.</w:t>
      </w:r>
    </w:p>
    <w:p w:rsidR="000C5D8D" w:rsidRPr="00CE0A73" w:rsidRDefault="000C5D8D" w:rsidP="000C5D8D">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Створити та затвердити склад комісії для прийому-передачі необоротних активів </w:t>
      </w:r>
      <w:r w:rsidRPr="00666765">
        <w:rPr>
          <w:rFonts w:ascii="Times New Roman" w:hAnsi="Times New Roman" w:cs="Times New Roman"/>
          <w:sz w:val="28"/>
          <w:szCs w:val="28"/>
          <w:lang w:val="uk-UA"/>
        </w:rPr>
        <w:t xml:space="preserve">з балансу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3</w:t>
      </w:r>
      <w:r w:rsidRPr="00666765">
        <w:rPr>
          <w:rFonts w:ascii="Times New Roman" w:hAnsi="Times New Roman" w:cs="Times New Roman"/>
          <w:sz w:val="28"/>
          <w:szCs w:val="28"/>
          <w:lang w:val="uk-UA" w:eastAsia="uk-UA"/>
        </w:rPr>
        <w:t xml:space="preserve"> на баланс Бучансько</w:t>
      </w:r>
      <w:r>
        <w:rPr>
          <w:rFonts w:ascii="Times New Roman" w:hAnsi="Times New Roman" w:cs="Times New Roman"/>
          <w:sz w:val="28"/>
          <w:szCs w:val="28"/>
          <w:lang w:val="uk-UA" w:eastAsia="uk-UA"/>
        </w:rPr>
        <w:t>го</w:t>
      </w:r>
      <w:r w:rsidRPr="00666765">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НВК «СЗОШ І-ІІІ ст. – ЗОШ І-ІІІ ст.»  №4 (додаток 2).</w:t>
      </w:r>
    </w:p>
    <w:p w:rsidR="000C5D8D" w:rsidRDefault="000C5D8D" w:rsidP="000C5D8D">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Прийом-передачу </w:t>
      </w:r>
      <w:r>
        <w:rPr>
          <w:rFonts w:ascii="Times New Roman" w:hAnsi="Times New Roman" w:cs="Times New Roman"/>
          <w:sz w:val="28"/>
          <w:szCs w:val="28"/>
          <w:lang w:val="uk-UA" w:eastAsia="uk-UA"/>
        </w:rPr>
        <w:t>необоротних активів та матеріальних цінностей провести в термін до 31.12.2018 року.</w:t>
      </w:r>
    </w:p>
    <w:p w:rsidR="000C5D8D" w:rsidRPr="003E7BBE" w:rsidRDefault="000C5D8D" w:rsidP="000C5D8D">
      <w:pPr>
        <w:pStyle w:val="a4"/>
        <w:numPr>
          <w:ilvl w:val="0"/>
          <w:numId w:val="1"/>
        </w:numPr>
        <w:spacing w:after="0" w:line="240" w:lineRule="auto"/>
        <w:jc w:val="both"/>
        <w:rPr>
          <w:rFonts w:ascii="Times New Roman" w:hAnsi="Times New Roman" w:cs="Times New Roman"/>
          <w:sz w:val="28"/>
          <w:szCs w:val="28"/>
          <w:lang w:val="uk-UA"/>
        </w:rPr>
      </w:pPr>
      <w:r w:rsidRPr="003E7BBE">
        <w:rPr>
          <w:rFonts w:ascii="Times New Roman" w:hAnsi="Times New Roman" w:cs="Times New Roman"/>
          <w:sz w:val="28"/>
          <w:szCs w:val="28"/>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0C5D8D" w:rsidRPr="003E7BBE" w:rsidRDefault="000C5D8D" w:rsidP="000C5D8D">
      <w:pPr>
        <w:pStyle w:val="a4"/>
        <w:spacing w:after="0" w:line="240" w:lineRule="auto"/>
        <w:ind w:left="360" w:hanging="360"/>
        <w:jc w:val="both"/>
        <w:rPr>
          <w:rFonts w:ascii="Times New Roman" w:hAnsi="Times New Roman" w:cs="Times New Roman"/>
          <w:sz w:val="28"/>
          <w:szCs w:val="28"/>
          <w:lang w:val="uk-UA"/>
        </w:rPr>
      </w:pPr>
    </w:p>
    <w:p w:rsidR="000C5D8D" w:rsidRPr="003E7BBE" w:rsidRDefault="000C5D8D" w:rsidP="000C5D8D">
      <w:pPr>
        <w:pStyle w:val="a4"/>
        <w:spacing w:after="0" w:line="240" w:lineRule="auto"/>
        <w:ind w:left="360" w:hanging="360"/>
        <w:jc w:val="both"/>
        <w:rPr>
          <w:rFonts w:ascii="Times New Roman" w:hAnsi="Times New Roman" w:cs="Times New Roman"/>
          <w:sz w:val="28"/>
          <w:szCs w:val="28"/>
          <w:lang w:val="uk-UA"/>
        </w:rPr>
      </w:pPr>
    </w:p>
    <w:p w:rsidR="000C5D8D" w:rsidRPr="003E7BBE" w:rsidRDefault="000C5D8D" w:rsidP="000C5D8D">
      <w:pPr>
        <w:spacing w:after="0" w:line="240" w:lineRule="auto"/>
        <w:jc w:val="both"/>
        <w:rPr>
          <w:rFonts w:ascii="Times New Roman" w:hAnsi="Times New Roman" w:cs="Times New Roman"/>
          <w:b/>
          <w:bCs/>
          <w:sz w:val="28"/>
          <w:szCs w:val="28"/>
        </w:rPr>
      </w:pPr>
      <w:r w:rsidRPr="003E7BBE">
        <w:rPr>
          <w:rFonts w:ascii="Times New Roman" w:hAnsi="Times New Roman" w:cs="Times New Roman"/>
          <w:sz w:val="28"/>
          <w:szCs w:val="28"/>
        </w:rPr>
        <w:t xml:space="preserve"> </w:t>
      </w:r>
      <w:proofErr w:type="spellStart"/>
      <w:r w:rsidRPr="003E7BBE">
        <w:rPr>
          <w:rFonts w:ascii="Times New Roman" w:hAnsi="Times New Roman" w:cs="Times New Roman"/>
          <w:b/>
          <w:bCs/>
          <w:sz w:val="28"/>
          <w:szCs w:val="28"/>
        </w:rPr>
        <w:t>Міський</w:t>
      </w:r>
      <w:proofErr w:type="spellEnd"/>
      <w:r w:rsidRPr="003E7BBE">
        <w:rPr>
          <w:rFonts w:ascii="Times New Roman" w:hAnsi="Times New Roman" w:cs="Times New Roman"/>
          <w:b/>
          <w:bCs/>
          <w:sz w:val="28"/>
          <w:szCs w:val="28"/>
        </w:rPr>
        <w:t xml:space="preserve"> голова </w:t>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А.П.</w:t>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Федорук</w:t>
      </w:r>
    </w:p>
    <w:p w:rsidR="000C5D8D" w:rsidRPr="003E7BBE" w:rsidRDefault="000C5D8D" w:rsidP="000C5D8D">
      <w:pPr>
        <w:spacing w:after="0" w:line="240" w:lineRule="auto"/>
        <w:rPr>
          <w:rFonts w:ascii="Times New Roman" w:hAnsi="Times New Roman" w:cs="Times New Roman"/>
          <w:sz w:val="24"/>
          <w:szCs w:val="24"/>
          <w:lang w:val="uk-UA"/>
        </w:rPr>
      </w:pPr>
    </w:p>
    <w:p w:rsidR="000C5D8D" w:rsidRDefault="000C5D8D" w:rsidP="000C5D8D">
      <w:pPr>
        <w:spacing w:after="0" w:line="240" w:lineRule="auto"/>
        <w:rPr>
          <w:rFonts w:ascii="Times New Roman" w:hAnsi="Times New Roman" w:cs="Times New Roman"/>
          <w:sz w:val="24"/>
          <w:szCs w:val="24"/>
          <w:lang w:val="uk-UA"/>
        </w:rPr>
      </w:pPr>
    </w:p>
    <w:p w:rsidR="000C5D8D" w:rsidRDefault="000C5D8D" w:rsidP="000C5D8D">
      <w:pPr>
        <w:spacing w:after="0" w:line="240" w:lineRule="auto"/>
        <w:rPr>
          <w:rFonts w:ascii="Times New Roman" w:hAnsi="Times New Roman" w:cs="Times New Roman"/>
          <w:sz w:val="24"/>
          <w:szCs w:val="24"/>
          <w:lang w:val="uk-UA"/>
        </w:rPr>
      </w:pPr>
    </w:p>
    <w:p w:rsidR="000C5D8D" w:rsidRPr="003E7BBE" w:rsidRDefault="000C5D8D" w:rsidP="000C5D8D">
      <w:pPr>
        <w:spacing w:after="0" w:line="240" w:lineRule="auto"/>
        <w:rPr>
          <w:rFonts w:ascii="Times New Roman" w:hAnsi="Times New Roman" w:cs="Times New Roman"/>
          <w:sz w:val="24"/>
          <w:szCs w:val="24"/>
          <w:lang w:val="uk-UA"/>
        </w:rPr>
      </w:pPr>
    </w:p>
    <w:p w:rsidR="000C5D8D" w:rsidRDefault="000C5D8D" w:rsidP="000C5D8D">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 1</w:t>
      </w:r>
    </w:p>
    <w:p w:rsidR="000C5D8D" w:rsidRDefault="000C5D8D" w:rsidP="000C5D8D">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0C5D8D" w:rsidRDefault="000C5D8D" w:rsidP="000C5D8D">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0C5D8D" w:rsidRDefault="000C5D8D" w:rsidP="000C5D8D">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2798</w:t>
      </w:r>
      <w:r>
        <w:rPr>
          <w:rFonts w:ascii="Times New Roman" w:hAnsi="Times New Roman" w:cs="Times New Roman"/>
          <w:sz w:val="24"/>
          <w:szCs w:val="24"/>
        </w:rPr>
        <w:t xml:space="preserve"> - 51-VII</w:t>
      </w:r>
    </w:p>
    <w:p w:rsidR="000C5D8D" w:rsidRDefault="000C5D8D" w:rsidP="000C5D8D">
      <w:pPr>
        <w:spacing w:after="0" w:line="240" w:lineRule="auto"/>
        <w:ind w:left="5664" w:firstLine="573"/>
        <w:jc w:val="center"/>
        <w:rPr>
          <w:rFonts w:ascii="Times New Roman" w:hAnsi="Times New Roman" w:cs="Times New Roman"/>
          <w:lang w:val="uk-UA"/>
        </w:rPr>
      </w:pPr>
      <w:r>
        <w:rPr>
          <w:rFonts w:ascii="Times New Roman" w:hAnsi="Times New Roman" w:cs="Times New Roman"/>
          <w:sz w:val="24"/>
          <w:szCs w:val="24"/>
          <w:lang w:val="uk-UA"/>
        </w:rPr>
        <w:t>від «</w:t>
      </w:r>
      <w:r>
        <w:rPr>
          <w:rFonts w:ascii="Times New Roman" w:hAnsi="Times New Roman" w:cs="Times New Roman"/>
          <w:sz w:val="24"/>
          <w:szCs w:val="24"/>
          <w:lang w:val="uk-UA"/>
        </w:rPr>
        <w:t xml:space="preserve"> 20 </w:t>
      </w:r>
      <w:r>
        <w:rPr>
          <w:rFonts w:ascii="Times New Roman" w:hAnsi="Times New Roman" w:cs="Times New Roman"/>
          <w:sz w:val="24"/>
          <w:szCs w:val="24"/>
          <w:lang w:val="uk-UA"/>
        </w:rPr>
        <w:t>» грудня 2018 року</w:t>
      </w:r>
    </w:p>
    <w:p w:rsidR="000C5D8D" w:rsidRDefault="000C5D8D" w:rsidP="000C5D8D">
      <w:pPr>
        <w:spacing w:after="0" w:line="240" w:lineRule="auto"/>
        <w:jc w:val="right"/>
        <w:rPr>
          <w:rFonts w:ascii="Times New Roman" w:hAnsi="Times New Roman" w:cs="Times New Roman"/>
          <w:lang w:val="uk-UA"/>
        </w:rPr>
      </w:pPr>
    </w:p>
    <w:p w:rsidR="000C5D8D" w:rsidRDefault="000C5D8D" w:rsidP="000C5D8D">
      <w:pPr>
        <w:spacing w:after="0" w:line="240" w:lineRule="auto"/>
        <w:jc w:val="right"/>
        <w:rPr>
          <w:rFonts w:ascii="Times New Roman" w:hAnsi="Times New Roman" w:cs="Times New Roman"/>
          <w:lang w:val="uk-UA"/>
        </w:rPr>
      </w:pPr>
    </w:p>
    <w:p w:rsidR="000C5D8D" w:rsidRDefault="000C5D8D" w:rsidP="000C5D8D">
      <w:pPr>
        <w:spacing w:after="0" w:line="240" w:lineRule="auto"/>
        <w:jc w:val="right"/>
        <w:rPr>
          <w:rFonts w:ascii="Times New Roman" w:hAnsi="Times New Roman" w:cs="Times New Roman"/>
          <w:lang w:val="uk-UA"/>
        </w:rPr>
      </w:pPr>
    </w:p>
    <w:p w:rsidR="000C5D8D" w:rsidRDefault="000C5D8D" w:rsidP="000C5D8D">
      <w:pPr>
        <w:pStyle w:val="a4"/>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4"/>
          <w:szCs w:val="24"/>
          <w:lang w:val="uk-UA"/>
        </w:rPr>
        <w:t xml:space="preserve">Перелік необоротних активів та матеріальних цінностей </w:t>
      </w:r>
      <w:r w:rsidRPr="000A3B9F">
        <w:rPr>
          <w:rFonts w:ascii="Times New Roman" w:hAnsi="Times New Roman" w:cs="Times New Roman"/>
          <w:b/>
          <w:sz w:val="28"/>
          <w:szCs w:val="28"/>
          <w:lang w:val="uk-UA" w:eastAsia="uk-UA"/>
        </w:rPr>
        <w:t>Бучанського НВК «СЗОШ І-ІІІ ст.- ЗОШ І-ІІІ ст.» №</w:t>
      </w:r>
      <w:r>
        <w:rPr>
          <w:rFonts w:ascii="Times New Roman" w:hAnsi="Times New Roman" w:cs="Times New Roman"/>
          <w:b/>
          <w:sz w:val="28"/>
          <w:szCs w:val="28"/>
          <w:lang w:val="uk-UA" w:eastAsia="uk-UA"/>
        </w:rPr>
        <w:t>3</w:t>
      </w:r>
      <w:r w:rsidRPr="000A3B9F">
        <w:rPr>
          <w:rFonts w:ascii="Times New Roman" w:hAnsi="Times New Roman" w:cs="Times New Roman"/>
          <w:b/>
          <w:sz w:val="28"/>
          <w:szCs w:val="28"/>
          <w:lang w:val="uk-UA" w:eastAsia="uk-UA"/>
        </w:rPr>
        <w:t xml:space="preserve"> на баланс </w:t>
      </w:r>
      <w:r w:rsidRPr="000625FE">
        <w:rPr>
          <w:rFonts w:ascii="Times New Roman" w:hAnsi="Times New Roman" w:cs="Times New Roman"/>
          <w:b/>
          <w:sz w:val="28"/>
          <w:szCs w:val="28"/>
          <w:lang w:val="uk-UA" w:eastAsia="uk-UA"/>
        </w:rPr>
        <w:t>Бучанського НВК «СЗОШ І-ІІІ ст. – ЗОШ І-ІІІ ст.»  №</w:t>
      </w:r>
      <w:r>
        <w:rPr>
          <w:rFonts w:ascii="Times New Roman" w:hAnsi="Times New Roman" w:cs="Times New Roman"/>
          <w:b/>
          <w:sz w:val="28"/>
          <w:szCs w:val="28"/>
          <w:lang w:val="uk-UA" w:eastAsia="uk-UA"/>
        </w:rPr>
        <w:t>4</w:t>
      </w:r>
    </w:p>
    <w:p w:rsidR="000C5D8D" w:rsidRDefault="000C5D8D" w:rsidP="000C5D8D">
      <w:pPr>
        <w:pStyle w:val="a4"/>
        <w:spacing w:after="0" w:line="240" w:lineRule="auto"/>
        <w:jc w:val="center"/>
        <w:rPr>
          <w:rFonts w:ascii="Times New Roman" w:hAnsi="Times New Roman" w:cs="Times New Roman"/>
          <w:b/>
          <w:sz w:val="28"/>
          <w:szCs w:val="28"/>
          <w:lang w:val="uk-UA" w:eastAsia="uk-UA"/>
        </w:rPr>
      </w:pPr>
    </w:p>
    <w:p w:rsidR="000C5D8D" w:rsidRPr="000625FE" w:rsidRDefault="000C5D8D" w:rsidP="000C5D8D">
      <w:pPr>
        <w:pStyle w:val="a4"/>
        <w:spacing w:after="0" w:line="240" w:lineRule="auto"/>
        <w:jc w:val="center"/>
        <w:rPr>
          <w:rFonts w:ascii="Times New Roman" w:hAnsi="Times New Roman" w:cs="Times New Roman"/>
          <w:b/>
          <w:sz w:val="28"/>
          <w:szCs w:val="28"/>
          <w:lang w:val="uk-UA" w:eastAsia="uk-UA"/>
        </w:rPr>
      </w:pPr>
    </w:p>
    <w:tbl>
      <w:tblPr>
        <w:tblStyle w:val="a3"/>
        <w:tblW w:w="9464" w:type="dxa"/>
        <w:tblInd w:w="-176" w:type="dxa"/>
        <w:tblLayout w:type="fixed"/>
        <w:tblLook w:val="04A0" w:firstRow="1" w:lastRow="0" w:firstColumn="1" w:lastColumn="0" w:noHBand="0" w:noVBand="1"/>
      </w:tblPr>
      <w:tblGrid>
        <w:gridCol w:w="587"/>
        <w:gridCol w:w="2816"/>
        <w:gridCol w:w="1134"/>
        <w:gridCol w:w="1701"/>
        <w:gridCol w:w="1418"/>
        <w:gridCol w:w="1808"/>
      </w:tblGrid>
      <w:tr w:rsidR="000C5D8D" w:rsidTr="008F46F5">
        <w:tc>
          <w:tcPr>
            <w:tcW w:w="587" w:type="dxa"/>
          </w:tcPr>
          <w:p w:rsidR="000C5D8D" w:rsidRDefault="000C5D8D"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з/п</w:t>
            </w:r>
          </w:p>
        </w:tc>
        <w:tc>
          <w:tcPr>
            <w:tcW w:w="2816" w:type="dxa"/>
          </w:tcPr>
          <w:p w:rsidR="000C5D8D" w:rsidRDefault="000C5D8D"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Найменування об’єкта необоротних активів</w:t>
            </w:r>
          </w:p>
        </w:tc>
        <w:tc>
          <w:tcPr>
            <w:tcW w:w="1134" w:type="dxa"/>
          </w:tcPr>
          <w:p w:rsidR="000C5D8D" w:rsidRDefault="000C5D8D" w:rsidP="008F46F5">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Рах</w:t>
            </w:r>
            <w:proofErr w:type="spellEnd"/>
            <w:r>
              <w:rPr>
                <w:rFonts w:ascii="Times New Roman" w:hAnsi="Times New Roman" w:cs="Times New Roman"/>
                <w:sz w:val="28"/>
                <w:szCs w:val="28"/>
                <w:lang w:val="uk-UA" w:eastAsia="uk-UA"/>
              </w:rPr>
              <w:t>./</w:t>
            </w:r>
          </w:p>
          <w:p w:rsidR="000C5D8D" w:rsidRDefault="000C5D8D" w:rsidP="008F46F5">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субрах</w:t>
            </w:r>
            <w:proofErr w:type="spellEnd"/>
            <w:r>
              <w:rPr>
                <w:rFonts w:ascii="Times New Roman" w:hAnsi="Times New Roman" w:cs="Times New Roman"/>
                <w:sz w:val="28"/>
                <w:szCs w:val="28"/>
                <w:lang w:val="uk-UA" w:eastAsia="uk-UA"/>
              </w:rPr>
              <w:t>.</w:t>
            </w:r>
          </w:p>
        </w:tc>
        <w:tc>
          <w:tcPr>
            <w:tcW w:w="1701" w:type="dxa"/>
          </w:tcPr>
          <w:p w:rsidR="000C5D8D" w:rsidRDefault="000C5D8D"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Од. виміру</w:t>
            </w:r>
          </w:p>
        </w:tc>
        <w:tc>
          <w:tcPr>
            <w:tcW w:w="1418" w:type="dxa"/>
          </w:tcPr>
          <w:p w:rsidR="000C5D8D" w:rsidRDefault="000C5D8D"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Кількість</w:t>
            </w:r>
          </w:p>
        </w:tc>
        <w:tc>
          <w:tcPr>
            <w:tcW w:w="1808" w:type="dxa"/>
          </w:tcPr>
          <w:p w:rsidR="000C5D8D" w:rsidRDefault="000C5D8D"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Первісна вартість, грн.</w:t>
            </w:r>
          </w:p>
        </w:tc>
      </w:tr>
      <w:tr w:rsidR="000C5D8D" w:rsidTr="008F46F5">
        <w:tc>
          <w:tcPr>
            <w:tcW w:w="587" w:type="dxa"/>
          </w:tcPr>
          <w:p w:rsidR="000C5D8D" w:rsidRDefault="000C5D8D" w:rsidP="008F46F5">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2816" w:type="dxa"/>
          </w:tcPr>
          <w:p w:rsidR="000C5D8D" w:rsidRDefault="000C5D8D" w:rsidP="008F46F5">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Осередок вчителя</w:t>
            </w:r>
          </w:p>
        </w:tc>
        <w:tc>
          <w:tcPr>
            <w:tcW w:w="1134" w:type="dxa"/>
          </w:tcPr>
          <w:p w:rsidR="000C5D8D" w:rsidRDefault="000C5D8D"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1113</w:t>
            </w:r>
          </w:p>
        </w:tc>
        <w:tc>
          <w:tcPr>
            <w:tcW w:w="1701" w:type="dxa"/>
          </w:tcPr>
          <w:p w:rsidR="000C5D8D" w:rsidRDefault="000C5D8D"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шт.</w:t>
            </w:r>
          </w:p>
        </w:tc>
        <w:tc>
          <w:tcPr>
            <w:tcW w:w="1418" w:type="dxa"/>
          </w:tcPr>
          <w:p w:rsidR="000C5D8D" w:rsidRDefault="000C5D8D"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8</w:t>
            </w:r>
          </w:p>
        </w:tc>
        <w:tc>
          <w:tcPr>
            <w:tcW w:w="1808" w:type="dxa"/>
          </w:tcPr>
          <w:p w:rsidR="000C5D8D" w:rsidRDefault="000C5D8D"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37 528,00</w:t>
            </w:r>
          </w:p>
        </w:tc>
      </w:tr>
      <w:tr w:rsidR="000C5D8D" w:rsidTr="008F46F5">
        <w:tc>
          <w:tcPr>
            <w:tcW w:w="587" w:type="dxa"/>
          </w:tcPr>
          <w:p w:rsidR="000C5D8D" w:rsidRPr="000A3B9F" w:rsidRDefault="000C5D8D" w:rsidP="008F46F5">
            <w:pPr>
              <w:pStyle w:val="a4"/>
              <w:ind w:left="0"/>
              <w:jc w:val="both"/>
              <w:rPr>
                <w:rFonts w:ascii="Times New Roman" w:hAnsi="Times New Roman" w:cs="Times New Roman"/>
                <w:b/>
                <w:sz w:val="28"/>
                <w:szCs w:val="28"/>
                <w:lang w:val="uk-UA" w:eastAsia="uk-UA"/>
              </w:rPr>
            </w:pPr>
          </w:p>
        </w:tc>
        <w:tc>
          <w:tcPr>
            <w:tcW w:w="2816" w:type="dxa"/>
          </w:tcPr>
          <w:p w:rsidR="000C5D8D" w:rsidRPr="000A3B9F" w:rsidRDefault="000C5D8D" w:rsidP="008F46F5">
            <w:pPr>
              <w:pStyle w:val="a4"/>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ВСЬОГО</w:t>
            </w:r>
          </w:p>
        </w:tc>
        <w:tc>
          <w:tcPr>
            <w:tcW w:w="1134" w:type="dxa"/>
          </w:tcPr>
          <w:p w:rsidR="000C5D8D" w:rsidRPr="000A3B9F" w:rsidRDefault="000C5D8D" w:rsidP="008F46F5">
            <w:pPr>
              <w:pStyle w:val="a4"/>
              <w:ind w:left="0"/>
              <w:jc w:val="both"/>
              <w:rPr>
                <w:rFonts w:ascii="Times New Roman" w:hAnsi="Times New Roman" w:cs="Times New Roman"/>
                <w:b/>
                <w:sz w:val="28"/>
                <w:szCs w:val="28"/>
                <w:lang w:val="uk-UA" w:eastAsia="uk-UA"/>
              </w:rPr>
            </w:pPr>
          </w:p>
        </w:tc>
        <w:tc>
          <w:tcPr>
            <w:tcW w:w="1701" w:type="dxa"/>
          </w:tcPr>
          <w:p w:rsidR="000C5D8D" w:rsidRPr="000A3B9F" w:rsidRDefault="000C5D8D" w:rsidP="008F46F5">
            <w:pPr>
              <w:pStyle w:val="a4"/>
              <w:ind w:left="0"/>
              <w:jc w:val="both"/>
              <w:rPr>
                <w:rFonts w:ascii="Times New Roman" w:hAnsi="Times New Roman" w:cs="Times New Roman"/>
                <w:b/>
                <w:sz w:val="28"/>
                <w:szCs w:val="28"/>
                <w:lang w:val="uk-UA" w:eastAsia="uk-UA"/>
              </w:rPr>
            </w:pPr>
          </w:p>
        </w:tc>
        <w:tc>
          <w:tcPr>
            <w:tcW w:w="1418" w:type="dxa"/>
          </w:tcPr>
          <w:p w:rsidR="000C5D8D" w:rsidRPr="000A3B9F" w:rsidRDefault="000C5D8D" w:rsidP="008F46F5">
            <w:pPr>
              <w:pStyle w:val="a4"/>
              <w:ind w:left="0"/>
              <w:jc w:val="both"/>
              <w:rPr>
                <w:rFonts w:ascii="Times New Roman" w:hAnsi="Times New Roman" w:cs="Times New Roman"/>
                <w:b/>
                <w:sz w:val="28"/>
                <w:szCs w:val="28"/>
                <w:lang w:val="uk-UA" w:eastAsia="uk-UA"/>
              </w:rPr>
            </w:pPr>
          </w:p>
        </w:tc>
        <w:tc>
          <w:tcPr>
            <w:tcW w:w="1808" w:type="dxa"/>
          </w:tcPr>
          <w:p w:rsidR="000C5D8D" w:rsidRPr="000A3B9F" w:rsidRDefault="000C5D8D" w:rsidP="008F46F5">
            <w:pPr>
              <w:pStyle w:val="a4"/>
              <w:ind w:left="0"/>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37 528,00</w:t>
            </w:r>
          </w:p>
        </w:tc>
      </w:tr>
    </w:tbl>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Pr="003805BC" w:rsidRDefault="000C5D8D" w:rsidP="000C5D8D">
      <w:pPr>
        <w:pStyle w:val="a4"/>
        <w:spacing w:after="0" w:line="240" w:lineRule="auto"/>
        <w:jc w:val="center"/>
        <w:rPr>
          <w:rFonts w:ascii="Times New Roman" w:hAnsi="Times New Roman" w:cs="Times New Roman"/>
          <w:b/>
          <w:sz w:val="28"/>
          <w:szCs w:val="28"/>
          <w:lang w:val="uk-UA" w:eastAsia="uk-UA"/>
        </w:rPr>
      </w:pPr>
      <w:r w:rsidRPr="003805BC">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3805BC">
        <w:rPr>
          <w:rFonts w:ascii="Times New Roman" w:hAnsi="Times New Roman" w:cs="Times New Roman"/>
          <w:b/>
          <w:sz w:val="28"/>
          <w:szCs w:val="28"/>
          <w:lang w:val="uk-UA" w:eastAsia="uk-UA"/>
        </w:rPr>
        <w:t>Олексюк</w:t>
      </w: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Додаток 2</w:t>
      </w:r>
    </w:p>
    <w:p w:rsidR="000C5D8D" w:rsidRDefault="000C5D8D" w:rsidP="000C5D8D">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0C5D8D" w:rsidRDefault="000C5D8D" w:rsidP="000C5D8D">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0C5D8D" w:rsidRDefault="000C5D8D" w:rsidP="000C5D8D">
      <w:pPr>
        <w:spacing w:after="0" w:line="240" w:lineRule="auto"/>
        <w:ind w:left="6372"/>
        <w:rPr>
          <w:rFonts w:ascii="Times New Roman" w:hAnsi="Times New Roman" w:cs="Times New Roman"/>
          <w:sz w:val="24"/>
          <w:szCs w:val="24"/>
          <w:lang w:val="uk-UA"/>
        </w:rPr>
      </w:pPr>
      <w:r w:rsidRPr="000C5D8D">
        <w:rPr>
          <w:rFonts w:ascii="Times New Roman" w:hAnsi="Times New Roman" w:cs="Times New Roman"/>
          <w:sz w:val="24"/>
          <w:szCs w:val="24"/>
          <w:lang w:val="uk-UA"/>
        </w:rPr>
        <w:t xml:space="preserve">№ </w:t>
      </w:r>
      <w:r>
        <w:rPr>
          <w:rFonts w:ascii="Times New Roman" w:hAnsi="Times New Roman" w:cs="Times New Roman"/>
          <w:sz w:val="24"/>
          <w:szCs w:val="24"/>
          <w:lang w:val="uk-UA"/>
        </w:rPr>
        <w:t>2798</w:t>
      </w:r>
      <w:r w:rsidRPr="000C5D8D">
        <w:rPr>
          <w:rFonts w:ascii="Times New Roman" w:hAnsi="Times New Roman" w:cs="Times New Roman"/>
          <w:sz w:val="24"/>
          <w:szCs w:val="24"/>
          <w:lang w:val="uk-UA"/>
        </w:rPr>
        <w:t xml:space="preserve"> - 51-</w:t>
      </w:r>
      <w:r>
        <w:rPr>
          <w:rFonts w:ascii="Times New Roman" w:hAnsi="Times New Roman" w:cs="Times New Roman"/>
          <w:sz w:val="24"/>
          <w:szCs w:val="24"/>
        </w:rPr>
        <w:t>VII</w:t>
      </w:r>
    </w:p>
    <w:p w:rsidR="000C5D8D" w:rsidRDefault="000C5D8D" w:rsidP="000C5D8D">
      <w:pPr>
        <w:spacing w:after="0" w:line="240" w:lineRule="auto"/>
        <w:ind w:left="5664" w:firstLine="573"/>
        <w:jc w:val="center"/>
        <w:rPr>
          <w:rFonts w:ascii="Times New Roman" w:hAnsi="Times New Roman" w:cs="Times New Roman"/>
          <w:lang w:val="uk-UA"/>
        </w:rPr>
      </w:pPr>
      <w:r>
        <w:rPr>
          <w:rFonts w:ascii="Times New Roman" w:hAnsi="Times New Roman" w:cs="Times New Roman"/>
          <w:sz w:val="24"/>
          <w:szCs w:val="24"/>
          <w:lang w:val="uk-UA"/>
        </w:rPr>
        <w:t>від «</w:t>
      </w:r>
      <w:r>
        <w:rPr>
          <w:rFonts w:ascii="Times New Roman" w:hAnsi="Times New Roman" w:cs="Times New Roman"/>
          <w:sz w:val="24"/>
          <w:szCs w:val="24"/>
          <w:lang w:val="uk-UA"/>
        </w:rPr>
        <w:t xml:space="preserve"> 20 </w:t>
      </w:r>
      <w:bookmarkStart w:id="1" w:name="_GoBack"/>
      <w:bookmarkEnd w:id="1"/>
      <w:r>
        <w:rPr>
          <w:rFonts w:ascii="Times New Roman" w:hAnsi="Times New Roman" w:cs="Times New Roman"/>
          <w:sz w:val="24"/>
          <w:szCs w:val="24"/>
          <w:lang w:val="uk-UA"/>
        </w:rPr>
        <w:t>» грудня 2018 року</w:t>
      </w: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Default="000C5D8D" w:rsidP="000C5D8D">
      <w:pPr>
        <w:pStyle w:val="a4"/>
        <w:spacing w:after="0" w:line="240" w:lineRule="auto"/>
        <w:jc w:val="both"/>
        <w:rPr>
          <w:rFonts w:ascii="Times New Roman" w:hAnsi="Times New Roman" w:cs="Times New Roman"/>
          <w:sz w:val="28"/>
          <w:szCs w:val="28"/>
          <w:lang w:val="uk-UA" w:eastAsia="uk-UA"/>
        </w:rPr>
      </w:pPr>
    </w:p>
    <w:p w:rsidR="000C5D8D" w:rsidRPr="000625FE" w:rsidRDefault="000C5D8D" w:rsidP="000C5D8D">
      <w:pPr>
        <w:pStyle w:val="a4"/>
        <w:spacing w:after="0" w:line="240" w:lineRule="auto"/>
        <w:ind w:left="0"/>
        <w:jc w:val="center"/>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Склад комісії склад комісії для прийому-передачі необоротних активів </w:t>
      </w:r>
      <w:r w:rsidRPr="000A3B9F">
        <w:rPr>
          <w:rFonts w:ascii="Times New Roman" w:hAnsi="Times New Roman" w:cs="Times New Roman"/>
          <w:b/>
          <w:sz w:val="28"/>
          <w:szCs w:val="28"/>
          <w:lang w:val="uk-UA"/>
        </w:rPr>
        <w:t xml:space="preserve">з балансу  </w:t>
      </w:r>
      <w:r w:rsidRPr="000A3B9F">
        <w:rPr>
          <w:rFonts w:ascii="Times New Roman" w:hAnsi="Times New Roman" w:cs="Times New Roman"/>
          <w:b/>
          <w:sz w:val="28"/>
          <w:szCs w:val="28"/>
          <w:lang w:val="uk-UA" w:eastAsia="uk-UA"/>
        </w:rPr>
        <w:t>Бучанського НВК «СЗОШ І-ІІІ ст.- ЗОШ І-ІІІ ст.» №</w:t>
      </w:r>
      <w:r>
        <w:rPr>
          <w:rFonts w:ascii="Times New Roman" w:hAnsi="Times New Roman" w:cs="Times New Roman"/>
          <w:b/>
          <w:sz w:val="28"/>
          <w:szCs w:val="28"/>
          <w:lang w:val="uk-UA" w:eastAsia="uk-UA"/>
        </w:rPr>
        <w:t>3</w:t>
      </w:r>
      <w:r w:rsidRPr="000A3B9F">
        <w:rPr>
          <w:rFonts w:ascii="Times New Roman" w:hAnsi="Times New Roman" w:cs="Times New Roman"/>
          <w:b/>
          <w:sz w:val="28"/>
          <w:szCs w:val="28"/>
          <w:lang w:val="uk-UA" w:eastAsia="uk-UA"/>
        </w:rPr>
        <w:t xml:space="preserve"> на баланс </w:t>
      </w:r>
      <w:r w:rsidRPr="000625FE">
        <w:rPr>
          <w:rFonts w:ascii="Times New Roman" w:hAnsi="Times New Roman" w:cs="Times New Roman"/>
          <w:b/>
          <w:sz w:val="28"/>
          <w:szCs w:val="28"/>
          <w:lang w:val="uk-UA" w:eastAsia="uk-UA"/>
        </w:rPr>
        <w:t>Бучанського НВК «СЗОШ І-ІІІ ст. – ЗОШ І-ІІІ ст.»  №</w:t>
      </w:r>
      <w:r>
        <w:rPr>
          <w:rFonts w:ascii="Times New Roman" w:hAnsi="Times New Roman" w:cs="Times New Roman"/>
          <w:b/>
          <w:sz w:val="28"/>
          <w:szCs w:val="28"/>
          <w:lang w:val="uk-UA" w:eastAsia="uk-UA"/>
        </w:rPr>
        <w:t>4</w:t>
      </w:r>
    </w:p>
    <w:p w:rsidR="000C5D8D" w:rsidRDefault="000C5D8D" w:rsidP="000C5D8D">
      <w:pPr>
        <w:pStyle w:val="a4"/>
        <w:spacing w:after="0" w:line="240" w:lineRule="auto"/>
        <w:jc w:val="center"/>
        <w:rPr>
          <w:rFonts w:ascii="Times New Roman" w:hAnsi="Times New Roman" w:cs="Times New Roman"/>
          <w:sz w:val="28"/>
          <w:szCs w:val="28"/>
          <w:lang w:val="uk-UA" w:eastAsia="uk-UA"/>
        </w:rPr>
      </w:pPr>
    </w:p>
    <w:p w:rsidR="000C5D8D" w:rsidRDefault="000C5D8D" w:rsidP="000C5D8D">
      <w:pPr>
        <w:pStyle w:val="a4"/>
        <w:spacing w:after="0" w:line="240" w:lineRule="auto"/>
        <w:jc w:val="center"/>
        <w:rPr>
          <w:rFonts w:ascii="Times New Roman" w:hAnsi="Times New Roman" w:cs="Times New Roman"/>
          <w:sz w:val="28"/>
          <w:szCs w:val="28"/>
          <w:lang w:val="uk-UA" w:eastAsia="uk-UA"/>
        </w:rPr>
      </w:pPr>
    </w:p>
    <w:p w:rsidR="000C5D8D" w:rsidRDefault="000C5D8D" w:rsidP="000C5D8D">
      <w:pPr>
        <w:pStyle w:val="a4"/>
        <w:spacing w:after="0" w:line="240" w:lineRule="auto"/>
        <w:ind w:left="0"/>
        <w:jc w:val="both"/>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Голова комісії:</w:t>
      </w:r>
      <w:r>
        <w:rPr>
          <w:rFonts w:ascii="Times New Roman" w:hAnsi="Times New Roman" w:cs="Times New Roman"/>
          <w:sz w:val="28"/>
          <w:szCs w:val="28"/>
          <w:lang w:val="uk-UA" w:eastAsia="uk-UA"/>
        </w:rPr>
        <w:t xml:space="preserve"> Цимбал О.І. – начальник відділу освіти Бучанської міської ради.</w:t>
      </w:r>
    </w:p>
    <w:p w:rsidR="000C5D8D" w:rsidRDefault="000C5D8D" w:rsidP="000C5D8D">
      <w:pPr>
        <w:pStyle w:val="a4"/>
        <w:spacing w:after="0" w:line="240" w:lineRule="auto"/>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Члени комісії: </w:t>
      </w:r>
    </w:p>
    <w:p w:rsidR="000C5D8D" w:rsidRDefault="000C5D8D" w:rsidP="000C5D8D">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Бутенко</w:t>
      </w:r>
      <w:proofErr w:type="spellEnd"/>
      <w:r>
        <w:rPr>
          <w:rFonts w:ascii="Times New Roman" w:hAnsi="Times New Roman" w:cs="Times New Roman"/>
          <w:sz w:val="28"/>
          <w:szCs w:val="28"/>
          <w:lang w:val="uk-UA" w:eastAsia="uk-UA"/>
        </w:rPr>
        <w:t xml:space="preserve"> Н.Л. – головний бухгалтер відділу освіти Бучанської міської ради;</w:t>
      </w:r>
    </w:p>
    <w:p w:rsidR="000C5D8D" w:rsidRDefault="000C5D8D" w:rsidP="000C5D8D">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Літкевич</w:t>
      </w:r>
      <w:proofErr w:type="spellEnd"/>
      <w:r>
        <w:rPr>
          <w:rFonts w:ascii="Times New Roman" w:hAnsi="Times New Roman" w:cs="Times New Roman"/>
          <w:sz w:val="28"/>
          <w:szCs w:val="28"/>
          <w:lang w:val="uk-UA" w:eastAsia="uk-UA"/>
        </w:rPr>
        <w:t xml:space="preserve"> А.М. - директор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№4</w:t>
      </w:r>
      <w:r>
        <w:rPr>
          <w:rFonts w:ascii="Times New Roman" w:hAnsi="Times New Roman" w:cs="Times New Roman"/>
          <w:sz w:val="28"/>
          <w:szCs w:val="28"/>
          <w:lang w:val="uk-UA" w:eastAsia="uk-UA"/>
        </w:rPr>
        <w:t>;</w:t>
      </w:r>
      <w:r w:rsidRPr="00666765">
        <w:rPr>
          <w:rFonts w:ascii="Times New Roman" w:hAnsi="Times New Roman" w:cs="Times New Roman"/>
          <w:sz w:val="28"/>
          <w:szCs w:val="28"/>
          <w:lang w:val="uk-UA" w:eastAsia="uk-UA"/>
        </w:rPr>
        <w:t xml:space="preserve"> </w:t>
      </w:r>
    </w:p>
    <w:p w:rsidR="000C5D8D" w:rsidRDefault="000C5D8D" w:rsidP="000C5D8D">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Копилян</w:t>
      </w:r>
      <w:proofErr w:type="spellEnd"/>
      <w:r>
        <w:rPr>
          <w:rFonts w:ascii="Times New Roman" w:hAnsi="Times New Roman" w:cs="Times New Roman"/>
          <w:sz w:val="28"/>
          <w:szCs w:val="28"/>
          <w:lang w:val="uk-UA" w:eastAsia="uk-UA"/>
        </w:rPr>
        <w:t xml:space="preserve"> М.С. – бухгалтер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№4</w:t>
      </w:r>
    </w:p>
    <w:p w:rsidR="000C5D8D" w:rsidRDefault="000C5D8D" w:rsidP="000C5D8D">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Морозенко Л.О. – директор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0C5D8D" w:rsidRPr="00951F0A" w:rsidRDefault="000C5D8D" w:rsidP="000C5D8D">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Садова К.  - бухгалтер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0C5D8D" w:rsidRDefault="000C5D8D" w:rsidP="000C5D8D">
      <w:pPr>
        <w:pStyle w:val="a4"/>
        <w:spacing w:after="0" w:line="240" w:lineRule="auto"/>
        <w:jc w:val="center"/>
        <w:rPr>
          <w:rFonts w:ascii="Times New Roman" w:hAnsi="Times New Roman" w:cs="Times New Roman"/>
          <w:b/>
          <w:sz w:val="28"/>
          <w:szCs w:val="28"/>
          <w:lang w:val="uk-UA" w:eastAsia="uk-UA"/>
        </w:rPr>
      </w:pPr>
    </w:p>
    <w:p w:rsidR="000C5D8D" w:rsidRDefault="000C5D8D" w:rsidP="000C5D8D">
      <w:pPr>
        <w:pStyle w:val="a4"/>
        <w:spacing w:after="0" w:line="240" w:lineRule="auto"/>
        <w:jc w:val="center"/>
        <w:rPr>
          <w:rFonts w:ascii="Times New Roman" w:hAnsi="Times New Roman" w:cs="Times New Roman"/>
          <w:b/>
          <w:sz w:val="28"/>
          <w:szCs w:val="28"/>
          <w:lang w:val="uk-UA" w:eastAsia="uk-UA"/>
        </w:rPr>
      </w:pPr>
    </w:p>
    <w:p w:rsidR="000C5D8D" w:rsidRPr="000A3B9F" w:rsidRDefault="000C5D8D" w:rsidP="000C5D8D">
      <w:pPr>
        <w:pStyle w:val="a4"/>
        <w:spacing w:after="0" w:line="240" w:lineRule="auto"/>
        <w:jc w:val="center"/>
        <w:rPr>
          <w:rFonts w:ascii="Times New Roman" w:hAnsi="Times New Roman" w:cs="Times New Roman"/>
          <w:b/>
          <w:lang w:val="uk-UA"/>
        </w:rPr>
      </w:pPr>
      <w:r w:rsidRPr="000A3B9F">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0A3B9F">
        <w:rPr>
          <w:rFonts w:ascii="Times New Roman" w:hAnsi="Times New Roman" w:cs="Times New Roman"/>
          <w:b/>
          <w:sz w:val="28"/>
          <w:szCs w:val="28"/>
          <w:lang w:val="uk-UA" w:eastAsia="uk-UA"/>
        </w:rPr>
        <w:t>Олексюк</w:t>
      </w:r>
    </w:p>
    <w:p w:rsidR="004D4E27" w:rsidRPr="000C5D8D" w:rsidRDefault="004D4E27">
      <w:pPr>
        <w:rPr>
          <w:lang w:val="uk-UA"/>
        </w:rPr>
      </w:pPr>
    </w:p>
    <w:sectPr w:rsidR="004D4E27" w:rsidRPr="000C5D8D" w:rsidSect="00496F7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860CD"/>
    <w:multiLevelType w:val="hybridMultilevel"/>
    <w:tmpl w:val="D2EC1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A5D"/>
    <w:rsid w:val="000C5D8D"/>
    <w:rsid w:val="004D4E27"/>
    <w:rsid w:val="00687D71"/>
    <w:rsid w:val="00782A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07871"/>
  <w15:chartTrackingRefBased/>
  <w15:docId w15:val="{30ED0496-4E35-420D-A75F-BA403EFF9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D8D"/>
    <w:pPr>
      <w:spacing w:after="200" w:line="276" w:lineRule="auto"/>
    </w:pPr>
    <w:rPr>
      <w:rFonts w:eastAsiaTheme="minorEastAsia"/>
      <w:lang w:eastAsia="ru-RU"/>
    </w:rPr>
  </w:style>
  <w:style w:type="paragraph" w:styleId="1">
    <w:name w:val="heading 1"/>
    <w:basedOn w:val="a"/>
    <w:next w:val="a"/>
    <w:link w:val="10"/>
    <w:uiPriority w:val="99"/>
    <w:qFormat/>
    <w:rsid w:val="000C5D8D"/>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0C5D8D"/>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C5D8D"/>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0C5D8D"/>
    <w:rPr>
      <w:rFonts w:ascii="Times New Roman" w:eastAsia="Times New Roman" w:hAnsi="Times New Roman" w:cs="Times New Roman"/>
      <w:b/>
      <w:sz w:val="20"/>
      <w:szCs w:val="20"/>
      <w:lang w:val="uk-UA" w:eastAsia="ru-RU"/>
    </w:rPr>
  </w:style>
  <w:style w:type="table" w:styleId="a3">
    <w:name w:val="Table Grid"/>
    <w:basedOn w:val="a1"/>
    <w:uiPriority w:val="59"/>
    <w:rsid w:val="000C5D8D"/>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0C5D8D"/>
    <w:pPr>
      <w:ind w:left="720"/>
      <w:contextualSpacing/>
    </w:pPr>
  </w:style>
  <w:style w:type="paragraph" w:customStyle="1" w:styleId="a5">
    <w:name w:val="Знак"/>
    <w:basedOn w:val="a"/>
    <w:uiPriority w:val="99"/>
    <w:rsid w:val="000C5D8D"/>
    <w:pPr>
      <w:spacing w:after="0" w:line="240" w:lineRule="auto"/>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484</Words>
  <Characters>2759</Characters>
  <Application>Microsoft Office Word</Application>
  <DocSecurity>0</DocSecurity>
  <Lines>22</Lines>
  <Paragraphs>6</Paragraphs>
  <ScaleCrop>false</ScaleCrop>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2019-01-03T12:16:00Z</dcterms:created>
  <dcterms:modified xsi:type="dcterms:W3CDTF">2019-01-03T12:17:00Z</dcterms:modified>
</cp:coreProperties>
</file>